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7F2AD" w14:textId="73741594" w:rsidR="00674CAC" w:rsidRPr="00674CAC" w:rsidRDefault="00674CAC" w:rsidP="00674CAC">
      <w:pPr>
        <w:rPr>
          <w:rFonts w:ascii="Times New Roman" w:hAnsi="Times New Roman" w:cs="Times New Roman"/>
          <w:b/>
          <w:bCs/>
          <w:lang w:val="en-US"/>
        </w:rPr>
      </w:pPr>
      <w:proofErr w:type="spellStart"/>
      <w:r w:rsidRPr="00674CAC">
        <w:rPr>
          <w:rFonts w:ascii="Times New Roman" w:hAnsi="Times New Roman" w:cs="Times New Roman"/>
          <w:b/>
          <w:bCs/>
          <w:lang w:val="en-US"/>
        </w:rPr>
        <w:t>Privātuma</w:t>
      </w:r>
      <w:proofErr w:type="spellEnd"/>
      <w:r w:rsidRPr="00674CAC">
        <w:rPr>
          <w:rFonts w:ascii="Times New Roman" w:hAnsi="Times New Roman" w:cs="Times New Roman"/>
          <w:b/>
          <w:bCs/>
          <w:lang w:val="en-US"/>
        </w:rPr>
        <w:t xml:space="preserve"> </w:t>
      </w:r>
      <w:proofErr w:type="spellStart"/>
      <w:r w:rsidRPr="00674CAC">
        <w:rPr>
          <w:rFonts w:ascii="Times New Roman" w:hAnsi="Times New Roman" w:cs="Times New Roman"/>
          <w:b/>
          <w:bCs/>
          <w:lang w:val="en-US"/>
        </w:rPr>
        <w:t>politika</w:t>
      </w:r>
      <w:proofErr w:type="spellEnd"/>
      <w:r w:rsidRPr="00674CAC">
        <w:rPr>
          <w:rFonts w:ascii="Times New Roman" w:hAnsi="Times New Roman" w:cs="Times New Roman"/>
          <w:b/>
          <w:bCs/>
          <w:lang w:val="en-US"/>
        </w:rPr>
        <w:t>.</w:t>
      </w:r>
    </w:p>
    <w:p w14:paraId="39059FE7" w14:textId="15217B56"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Šī privātuma politika informē par privātuma praksi un personas datu apstrādes principiem saistībā ar </w:t>
      </w:r>
      <w:r>
        <w:rPr>
          <w:rFonts w:ascii="Times New Roman" w:hAnsi="Times New Roman" w:cs="Times New Roman"/>
          <w:lang w:val="pt-PT"/>
        </w:rPr>
        <w:t xml:space="preserve">Parketa Nams </w:t>
      </w:r>
      <w:r w:rsidRPr="00674CAC">
        <w:rPr>
          <w:rFonts w:ascii="Times New Roman" w:hAnsi="Times New Roman" w:cs="Times New Roman"/>
          <w:lang w:val="pt-PT"/>
        </w:rPr>
        <w:t>mājas lapu un pakalpojumiem. Lai sazinātos saistībā ar datu apstrādes jautājumiem, lūdzu rakstiet e-pastu uz </w:t>
      </w:r>
      <w:r>
        <w:rPr>
          <w:rFonts w:ascii="Times New Roman" w:hAnsi="Times New Roman" w:cs="Times New Roman"/>
          <w:lang w:val="pt-PT"/>
        </w:rPr>
        <w:fldChar w:fldCharType="begin"/>
      </w:r>
      <w:r>
        <w:rPr>
          <w:rFonts w:ascii="Times New Roman" w:hAnsi="Times New Roman" w:cs="Times New Roman"/>
          <w:lang w:val="pt-PT"/>
        </w:rPr>
        <w:instrText>HYPERLINK "mailto:info@parketanams.lv"</w:instrText>
      </w:r>
      <w:r>
        <w:rPr>
          <w:rFonts w:ascii="Times New Roman" w:hAnsi="Times New Roman" w:cs="Times New Roman"/>
          <w:lang w:val="pt-PT"/>
        </w:rPr>
        <w:fldChar w:fldCharType="separate"/>
      </w:r>
      <w:r w:rsidRPr="00AE6E3D">
        <w:rPr>
          <w:rStyle w:val="Hyperlink"/>
          <w:rFonts w:ascii="Times New Roman" w:hAnsi="Times New Roman" w:cs="Times New Roman"/>
          <w:lang w:val="pt-PT"/>
        </w:rPr>
        <w:t>info@parketanams.lv</w:t>
      </w:r>
      <w:r>
        <w:rPr>
          <w:rFonts w:ascii="Times New Roman" w:hAnsi="Times New Roman" w:cs="Times New Roman"/>
          <w:lang w:val="pt-PT"/>
        </w:rPr>
        <w:fldChar w:fldCharType="end"/>
      </w:r>
      <w:r>
        <w:rPr>
          <w:rFonts w:ascii="Times New Roman" w:hAnsi="Times New Roman" w:cs="Times New Roman"/>
          <w:lang w:val="pt-PT"/>
        </w:rPr>
        <w:t xml:space="preserve"> </w:t>
      </w:r>
      <w:r w:rsidRPr="00674CAC">
        <w:rPr>
          <w:rFonts w:ascii="Times New Roman" w:hAnsi="Times New Roman" w:cs="Times New Roman"/>
          <w:lang w:val="pt-PT"/>
        </w:rPr>
        <w:t>.</w:t>
      </w:r>
    </w:p>
    <w:p w14:paraId="27D43E95"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Kādu informāciju mēs iegūstam?</w:t>
      </w:r>
    </w:p>
    <w:p w14:paraId="14718F8E"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Mēs iegūstam tādus personas datus, ko jūs mums brīvprātīgi sniedzat ar e-pasta starpniecību, aizpildot tīmeklī bāzētās anketas un citā tiešā saziņā ar jums.</w:t>
      </w:r>
    </w:p>
    <w:p w14:paraId="639D019E" w14:textId="0EE9C40E"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Iesniedzot pasūtījumu, jums jānorāda vārds, uzvārds, kontaktinformācija, piegādes adrese</w:t>
      </w:r>
      <w:r>
        <w:rPr>
          <w:rFonts w:ascii="Times New Roman" w:hAnsi="Times New Roman" w:cs="Times New Roman"/>
          <w:lang w:val="pt-PT"/>
        </w:rPr>
        <w:t xml:space="preserve"> </w:t>
      </w:r>
      <w:r w:rsidRPr="00674CAC">
        <w:rPr>
          <w:rFonts w:ascii="Times New Roman" w:hAnsi="Times New Roman" w:cs="Times New Roman"/>
          <w:lang w:val="pt-PT"/>
        </w:rPr>
        <w:t>un cita informācija kuru jūs vēlaties sniegt.</w:t>
      </w:r>
    </w:p>
    <w:p w14:paraId="1953EBBC"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Kā mēs izmantojam iegūtos personas datus?</w:t>
      </w:r>
    </w:p>
    <w:p w14:paraId="43873CE6"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Mēs varam izmantot iegūtos personas datus, lai</w:t>
      </w:r>
    </w:p>
    <w:p w14:paraId="363826D6" w14:textId="77777777" w:rsidR="00674CAC" w:rsidRPr="00674CAC" w:rsidRDefault="00674CAC" w:rsidP="00674CAC">
      <w:pPr>
        <w:numPr>
          <w:ilvl w:val="0"/>
          <w:numId w:val="1"/>
        </w:numPr>
        <w:rPr>
          <w:rFonts w:ascii="Times New Roman" w:hAnsi="Times New Roman" w:cs="Times New Roman"/>
          <w:lang w:val="pt-PT"/>
        </w:rPr>
      </w:pPr>
      <w:r w:rsidRPr="00674CAC">
        <w:rPr>
          <w:rFonts w:ascii="Times New Roman" w:hAnsi="Times New Roman" w:cs="Times New Roman"/>
          <w:lang w:val="pt-PT"/>
        </w:rPr>
        <w:t>sniegtu jums jūsu pieprasītos pakalpojumus un informāciju,</w:t>
      </w:r>
    </w:p>
    <w:p w14:paraId="2336AD12" w14:textId="77777777" w:rsidR="00674CAC" w:rsidRPr="00674CAC" w:rsidRDefault="00674CAC" w:rsidP="00674CAC">
      <w:pPr>
        <w:numPr>
          <w:ilvl w:val="0"/>
          <w:numId w:val="1"/>
        </w:numPr>
        <w:rPr>
          <w:rFonts w:ascii="Times New Roman" w:hAnsi="Times New Roman" w:cs="Times New Roman"/>
          <w:lang w:val="pt-PT"/>
        </w:rPr>
      </w:pPr>
      <w:r w:rsidRPr="00674CAC">
        <w:rPr>
          <w:rFonts w:ascii="Times New Roman" w:hAnsi="Times New Roman" w:cs="Times New Roman"/>
          <w:lang w:val="pt-PT"/>
        </w:rPr>
        <w:t>apstrādātu jūsu pasūtījumus un noformētu nepieciešamos dokumentus,</w:t>
      </w:r>
    </w:p>
    <w:p w14:paraId="039A5067" w14:textId="77777777" w:rsidR="00674CAC" w:rsidRPr="00674CAC" w:rsidRDefault="00674CAC" w:rsidP="00674CAC">
      <w:pPr>
        <w:numPr>
          <w:ilvl w:val="0"/>
          <w:numId w:val="1"/>
        </w:numPr>
        <w:rPr>
          <w:rFonts w:ascii="Times New Roman" w:hAnsi="Times New Roman" w:cs="Times New Roman"/>
          <w:lang w:val="pt-PT"/>
        </w:rPr>
      </w:pPr>
      <w:r w:rsidRPr="00674CAC">
        <w:rPr>
          <w:rFonts w:ascii="Times New Roman" w:hAnsi="Times New Roman" w:cs="Times New Roman"/>
          <w:lang w:val="pt-PT"/>
        </w:rPr>
        <w:t>sniegtu jums efektīvu klientu atbalstu,</w:t>
      </w:r>
    </w:p>
    <w:p w14:paraId="520B301F" w14:textId="77777777" w:rsidR="00674CAC" w:rsidRPr="00674CAC" w:rsidRDefault="00674CAC" w:rsidP="00674CAC">
      <w:pPr>
        <w:numPr>
          <w:ilvl w:val="0"/>
          <w:numId w:val="1"/>
        </w:numPr>
        <w:rPr>
          <w:rFonts w:ascii="Times New Roman" w:hAnsi="Times New Roman" w:cs="Times New Roman"/>
          <w:lang w:val="pt-PT"/>
        </w:rPr>
      </w:pPr>
      <w:r w:rsidRPr="00674CAC">
        <w:rPr>
          <w:rFonts w:ascii="Times New Roman" w:hAnsi="Times New Roman" w:cs="Times New Roman"/>
          <w:lang w:val="pt-PT"/>
        </w:rPr>
        <w:t>palīdzētu novērst apdraudējumu vai krāpnieciskas darbības,</w:t>
      </w:r>
    </w:p>
    <w:p w14:paraId="1241F1A7" w14:textId="77777777" w:rsidR="00674CAC" w:rsidRPr="00674CAC" w:rsidRDefault="00674CAC" w:rsidP="00674CAC">
      <w:pPr>
        <w:numPr>
          <w:ilvl w:val="0"/>
          <w:numId w:val="1"/>
        </w:numPr>
        <w:rPr>
          <w:rFonts w:ascii="Times New Roman" w:hAnsi="Times New Roman" w:cs="Times New Roman"/>
          <w:lang w:val="pt-PT"/>
        </w:rPr>
      </w:pPr>
      <w:r w:rsidRPr="00674CAC">
        <w:rPr>
          <w:rFonts w:ascii="Times New Roman" w:hAnsi="Times New Roman" w:cs="Times New Roman"/>
          <w:lang w:val="pt-PT"/>
        </w:rPr>
        <w:t>nosūtītu jums informatīvus ziņojumus, ja esat nepārprotami piekrituši tādus saņemt,</w:t>
      </w:r>
    </w:p>
    <w:p w14:paraId="64DF8A92" w14:textId="37034858" w:rsidR="00674CAC" w:rsidRPr="00674CAC" w:rsidRDefault="00674CAC" w:rsidP="00674CAC">
      <w:pPr>
        <w:numPr>
          <w:ilvl w:val="0"/>
          <w:numId w:val="1"/>
        </w:numPr>
        <w:rPr>
          <w:rFonts w:ascii="Times New Roman" w:hAnsi="Times New Roman" w:cs="Times New Roman"/>
          <w:lang w:val="en-US"/>
        </w:rPr>
      </w:pPr>
      <w:proofErr w:type="spellStart"/>
      <w:r w:rsidRPr="00674CAC">
        <w:rPr>
          <w:rFonts w:ascii="Times New Roman" w:hAnsi="Times New Roman" w:cs="Times New Roman"/>
          <w:lang w:val="en-US"/>
        </w:rPr>
        <w:t>ievērotu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normatīvo</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aktu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prasība</w:t>
      </w:r>
      <w:r>
        <w:rPr>
          <w:rFonts w:ascii="Times New Roman" w:hAnsi="Times New Roman" w:cs="Times New Roman"/>
          <w:lang w:val="en-US"/>
        </w:rPr>
        <w:t>s</w:t>
      </w:r>
      <w:proofErr w:type="spellEnd"/>
      <w:r w:rsidRPr="00674CAC">
        <w:rPr>
          <w:rFonts w:ascii="Times New Roman" w:hAnsi="Times New Roman" w:cs="Times New Roman"/>
          <w:lang w:val="pt-PT"/>
        </w:rPr>
        <w:t>.</w:t>
      </w:r>
    </w:p>
    <w:p w14:paraId="6ED3DE00"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Mēs varam nodot jūsu informāciju trešajām personām, lai ievērotu normatīvo aktu prasības, sadarbotos ar uzraudzības iestādēm, palīdzētu novērstu noziedzīgas darbības un aizsargātu mūsu, jūsu un citu personu likumīgās tiesības.</w:t>
      </w:r>
    </w:p>
    <w:p w14:paraId="50F89378"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Kā mēs aizsargājam personas datus?</w:t>
      </w:r>
    </w:p>
    <w:p w14:paraId="6B3E4AF7"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Jūsu personas datu aizsardzībai mēs izmantojam dažādus tehniskus un organizatoriskus drošības pasākumus. Jūsu personas dati ir pieejami ierobežotam cilvēku skaitam, tikai pilnvarotām personām.</w:t>
      </w:r>
    </w:p>
    <w:p w14:paraId="4FCEE6E8"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Cik ilgi mēs glabājam personas datus?</w:t>
      </w:r>
    </w:p>
    <w:p w14:paraId="4F7D31D0"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Mēs glabājam jūsu personas datus tik ilgi, cik ilgi tie ir mums nepieciešami atbilstoši to ieguves mērķim un kā to pieļauj vai nosaka normatīvo aktu prasības.</w:t>
      </w:r>
    </w:p>
    <w:p w14:paraId="10ECE91C"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Kā mēs izmantojam sīkdatnes?</w:t>
      </w:r>
    </w:p>
    <w:p w14:paraId="6BB783E7"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Sīkdatnes ir nelielas teksta datnes, ko jūsu apmeklētās mājas lapas saglabā jūsu datorā. Tās tiek izmantotas, lai nodrošinātu mājas lapas darbību, kā arī lai sniegtu informāciju vietnes īpašniekiem.</w:t>
      </w:r>
    </w:p>
    <w:p w14:paraId="7A4C1F9D"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Šī mājas lapa var iestatīt sekojošas sīkdatnes:</w:t>
      </w:r>
    </w:p>
    <w:p w14:paraId="5565BD0D" w14:textId="77777777" w:rsidR="00674CAC" w:rsidRPr="00674CAC" w:rsidRDefault="00674CAC" w:rsidP="00674CAC">
      <w:pPr>
        <w:numPr>
          <w:ilvl w:val="0"/>
          <w:numId w:val="2"/>
        </w:numPr>
        <w:rPr>
          <w:rFonts w:ascii="Times New Roman" w:hAnsi="Times New Roman" w:cs="Times New Roman"/>
          <w:lang w:val="pt-PT"/>
        </w:rPr>
      </w:pPr>
      <w:r w:rsidRPr="00674CAC">
        <w:rPr>
          <w:rFonts w:ascii="Times New Roman" w:hAnsi="Times New Roman" w:cs="Times New Roman"/>
          <w:b/>
          <w:bCs/>
          <w:lang w:val="pt-PT"/>
        </w:rPr>
        <w:t>Funkcionālās sīkdatnes.</w:t>
      </w:r>
      <w:r w:rsidRPr="00674CAC">
        <w:rPr>
          <w:rFonts w:ascii="Times New Roman" w:hAnsi="Times New Roman" w:cs="Times New Roman"/>
          <w:lang w:val="pt-PT"/>
        </w:rPr>
        <w:t> Šīs sīkdatnes ir nepieciešamas, lai jūs spētu pārvietoties mājas lapā un lietot tās funkcijas. Bez šim sīkdatnēm mēs nevaram nodrošināt jūsu pieprasītos pakalpojumus, piemēram, preču groza funkcionalitāti.</w:t>
      </w:r>
    </w:p>
    <w:p w14:paraId="3B126EAB" w14:textId="77777777" w:rsidR="00674CAC" w:rsidRPr="00674CAC" w:rsidRDefault="00674CAC" w:rsidP="00674CAC">
      <w:pPr>
        <w:numPr>
          <w:ilvl w:val="0"/>
          <w:numId w:val="2"/>
        </w:numPr>
        <w:rPr>
          <w:rFonts w:ascii="Times New Roman" w:hAnsi="Times New Roman" w:cs="Times New Roman"/>
          <w:lang w:val="pt-PT"/>
        </w:rPr>
      </w:pPr>
      <w:r w:rsidRPr="00674CAC">
        <w:rPr>
          <w:rFonts w:ascii="Times New Roman" w:hAnsi="Times New Roman" w:cs="Times New Roman"/>
          <w:b/>
          <w:bCs/>
          <w:lang w:val="pt-PT"/>
        </w:rPr>
        <w:lastRenderedPageBreak/>
        <w:t>Google Analytics sīkdatnes.</w:t>
      </w:r>
      <w:r w:rsidRPr="00674CAC">
        <w:rPr>
          <w:rFonts w:ascii="Times New Roman" w:hAnsi="Times New Roman" w:cs="Times New Roman"/>
          <w:lang w:val="pt-PT"/>
        </w:rPr>
        <w:t> Šīs sīkdatnes lieto, lai iegūtu mūsu mājas lapas apmeklējuma statistiku. Mēs lietojam šo informāciju, lai uzlabotu vietnes darbību un reklāmas pasākumus.</w:t>
      </w:r>
    </w:p>
    <w:p w14:paraId="4D2C72E2" w14:textId="77777777" w:rsidR="00674CAC" w:rsidRPr="00674CAC" w:rsidRDefault="00674CAC" w:rsidP="00674CAC">
      <w:pPr>
        <w:numPr>
          <w:ilvl w:val="0"/>
          <w:numId w:val="2"/>
        </w:numPr>
        <w:rPr>
          <w:rFonts w:ascii="Times New Roman" w:hAnsi="Times New Roman" w:cs="Times New Roman"/>
          <w:lang w:val="pt-PT"/>
        </w:rPr>
      </w:pPr>
      <w:r w:rsidRPr="00674CAC">
        <w:rPr>
          <w:rFonts w:ascii="Times New Roman" w:hAnsi="Times New Roman" w:cs="Times New Roman"/>
          <w:b/>
          <w:bCs/>
          <w:lang w:val="pt-PT"/>
        </w:rPr>
        <w:t>Mērķētas reklāmas rīku sīkdatnes.</w:t>
      </w:r>
      <w:r w:rsidRPr="00674CAC">
        <w:rPr>
          <w:rFonts w:ascii="Times New Roman" w:hAnsi="Times New Roman" w:cs="Times New Roman"/>
          <w:lang w:val="pt-PT"/>
        </w:rPr>
        <w:t> Šīs sīkdatnes lieto, lai paaugstinātu reklāmas efektivitāti un rādītu reklāmas, kas, visticamāk, jūs interesēs visvairāk.</w:t>
      </w:r>
    </w:p>
    <w:p w14:paraId="3D401CFF" w14:textId="7BF9CF79" w:rsidR="00674CAC" w:rsidRPr="00674CAC" w:rsidRDefault="00674CAC" w:rsidP="00674CAC">
      <w:pPr>
        <w:numPr>
          <w:ilvl w:val="0"/>
          <w:numId w:val="2"/>
        </w:numPr>
        <w:rPr>
          <w:rFonts w:ascii="Times New Roman" w:hAnsi="Times New Roman" w:cs="Times New Roman"/>
          <w:lang w:val="pt-PT"/>
        </w:rPr>
      </w:pPr>
      <w:r w:rsidRPr="00674CAC">
        <w:rPr>
          <w:rFonts w:ascii="Times New Roman" w:hAnsi="Times New Roman" w:cs="Times New Roman"/>
          <w:b/>
          <w:bCs/>
          <w:lang w:val="pt-PT"/>
        </w:rPr>
        <w:t>Trešās puses pakalpojumu sniedzēja sīkdatnes.</w:t>
      </w:r>
      <w:r w:rsidRPr="00674CAC">
        <w:rPr>
          <w:rFonts w:ascii="Times New Roman" w:hAnsi="Times New Roman" w:cs="Times New Roman"/>
          <w:lang w:val="pt-PT"/>
        </w:rPr>
        <w:t> Sīkdatnes var iestatīt šādi šajā mājas lapā lietotie trešo pušu pakalpojumi: Facebook poga "Patīk", YouTube video. Dažas no šīm sīkdatnēm var tikt izmantotas, lai sekotu līdzi jūsu darbībām citās mājas lapās, un mēs tās nevaram kontrolēt, jo šīs sīkdatnes nav iestatījusi mūsu mājas lapa.</w:t>
      </w:r>
    </w:p>
    <w:p w14:paraId="5FA534C2"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Kā atteikties no sīkdatnēm?</w:t>
      </w:r>
    </w:p>
    <w:p w14:paraId="5FE5D350"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Lai atteiktos no sīkdatņu saņemšanas, jūs varat izmantojot privātās pārlūkošanas režīmu, kuru nodrošina lielākā daļa pārlūkprogrammu (privāts logs, inkognito logs vai </w:t>
      </w:r>
      <w:r w:rsidRPr="00674CAC">
        <w:rPr>
          <w:rFonts w:ascii="Times New Roman" w:hAnsi="Times New Roman" w:cs="Times New Roman"/>
          <w:i/>
          <w:iCs/>
          <w:lang w:val="pt-PT"/>
        </w:rPr>
        <w:t>InPrivate</w:t>
      </w:r>
      <w:r w:rsidRPr="00674CAC">
        <w:rPr>
          <w:rFonts w:ascii="Times New Roman" w:hAnsi="Times New Roman" w:cs="Times New Roman"/>
          <w:lang w:val="pt-PT"/>
        </w:rPr>
        <w:t> logs). Jebkādas sīkdatnes, kas tiek izveidotas, darbojoties privātās pārlūkošanas režīmā, tiek dzēstas, tiklīdz jūs aizverat visus pārlūka logus.</w:t>
      </w:r>
    </w:p>
    <w:p w14:paraId="0EE87FEE"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Lai atteiktos no mērķētas reklāmas rādīšanai nepieciešamās informācijas iegūšanas un lietošanas, jūs varat izmantot bezmaksas rīku </w:t>
      </w:r>
      <w:r w:rsidRPr="00674CAC">
        <w:rPr>
          <w:rFonts w:ascii="Times New Roman" w:hAnsi="Times New Roman" w:cs="Times New Roman"/>
          <w:lang w:val="en-US"/>
        </w:rPr>
        <w:fldChar w:fldCharType="begin"/>
      </w:r>
      <w:r w:rsidRPr="00674CAC">
        <w:rPr>
          <w:rFonts w:ascii="Times New Roman" w:hAnsi="Times New Roman" w:cs="Times New Roman"/>
          <w:lang w:val="pt-PT"/>
        </w:rPr>
        <w:instrText>HYPERLINK "https://www.youronlinechoices.com/" \t "_blank"</w:instrText>
      </w:r>
      <w:r w:rsidRPr="00674CAC">
        <w:rPr>
          <w:rFonts w:ascii="Times New Roman" w:hAnsi="Times New Roman" w:cs="Times New Roman"/>
          <w:lang w:val="en-US"/>
        </w:rPr>
      </w:r>
      <w:r w:rsidRPr="00674CAC">
        <w:rPr>
          <w:rFonts w:ascii="Times New Roman" w:hAnsi="Times New Roman" w:cs="Times New Roman"/>
          <w:lang w:val="en-US"/>
        </w:rPr>
        <w:fldChar w:fldCharType="separate"/>
      </w:r>
      <w:r w:rsidRPr="00674CAC">
        <w:rPr>
          <w:rStyle w:val="Hyperlink"/>
          <w:rFonts w:ascii="Times New Roman" w:hAnsi="Times New Roman" w:cs="Times New Roman"/>
          <w:lang w:val="pt-PT"/>
        </w:rPr>
        <w:t>Your Online Choices</w:t>
      </w:r>
      <w:r w:rsidRPr="00674CAC">
        <w:rPr>
          <w:rFonts w:ascii="Times New Roman" w:hAnsi="Times New Roman" w:cs="Times New Roman"/>
        </w:rPr>
        <w:fldChar w:fldCharType="end"/>
      </w:r>
      <w:r w:rsidRPr="00674CAC">
        <w:rPr>
          <w:rFonts w:ascii="Times New Roman" w:hAnsi="Times New Roman" w:cs="Times New Roman"/>
          <w:lang w:val="pt-PT"/>
        </w:rPr>
        <w:t> vai </w:t>
      </w:r>
      <w:hyperlink r:id="rId5" w:tgtFrame="_blank" w:history="1">
        <w:r w:rsidRPr="00674CAC">
          <w:rPr>
            <w:rStyle w:val="Hyperlink"/>
            <w:rFonts w:ascii="Times New Roman" w:hAnsi="Times New Roman" w:cs="Times New Roman"/>
            <w:lang w:val="pt-PT"/>
          </w:rPr>
          <w:t>YourAdChoices</w:t>
        </w:r>
      </w:hyperlink>
      <w:r w:rsidRPr="00674CAC">
        <w:rPr>
          <w:rFonts w:ascii="Times New Roman" w:hAnsi="Times New Roman" w:cs="Times New Roman"/>
          <w:lang w:val="pt-PT"/>
        </w:rPr>
        <w:t>.</w:t>
      </w:r>
    </w:p>
    <w:p w14:paraId="0880751A" w14:textId="77777777" w:rsidR="00674CAC" w:rsidRPr="00674CAC" w:rsidRDefault="00674CAC" w:rsidP="00674CAC">
      <w:pPr>
        <w:rPr>
          <w:rFonts w:ascii="Times New Roman" w:hAnsi="Times New Roman" w:cs="Times New Roman"/>
          <w:b/>
          <w:bCs/>
          <w:lang w:val="pt-PT"/>
        </w:rPr>
      </w:pPr>
      <w:r w:rsidRPr="00674CAC">
        <w:rPr>
          <w:rFonts w:ascii="Times New Roman" w:hAnsi="Times New Roman" w:cs="Times New Roman"/>
          <w:b/>
          <w:bCs/>
          <w:lang w:val="pt-PT"/>
        </w:rPr>
        <w:t>Jūsu tiesības saistībā ar jūsu personas datiem</w:t>
      </w:r>
    </w:p>
    <w:p w14:paraId="43191D4B" w14:textId="77777777" w:rsidR="00674CAC" w:rsidRPr="00674CAC" w:rsidRDefault="00674CAC" w:rsidP="00674CAC">
      <w:pPr>
        <w:rPr>
          <w:rFonts w:ascii="Times New Roman" w:hAnsi="Times New Roman" w:cs="Times New Roman"/>
          <w:lang w:val="pt-PT"/>
        </w:rPr>
      </w:pPr>
      <w:r w:rsidRPr="00674CAC">
        <w:rPr>
          <w:rFonts w:ascii="Times New Roman" w:hAnsi="Times New Roman" w:cs="Times New Roman"/>
          <w:lang w:val="pt-PT"/>
        </w:rPr>
        <w:t>Ja jūs esat datu subjekts saskaņā ar </w:t>
      </w:r>
      <w:r w:rsidRPr="00674CAC">
        <w:rPr>
          <w:rFonts w:ascii="Times New Roman" w:hAnsi="Times New Roman" w:cs="Times New Roman"/>
          <w:lang w:val="en-US"/>
        </w:rPr>
        <w:fldChar w:fldCharType="begin"/>
      </w:r>
      <w:r w:rsidRPr="00674CAC">
        <w:rPr>
          <w:rFonts w:ascii="Times New Roman" w:hAnsi="Times New Roman" w:cs="Times New Roman"/>
          <w:lang w:val="pt-PT"/>
        </w:rPr>
        <w:instrText>HYPERLINK "https://ec.europa.eu/info/law/law-topic/data-protection_lv" \t "_blank"</w:instrText>
      </w:r>
      <w:r w:rsidRPr="00674CAC">
        <w:rPr>
          <w:rFonts w:ascii="Times New Roman" w:hAnsi="Times New Roman" w:cs="Times New Roman"/>
          <w:lang w:val="en-US"/>
        </w:rPr>
      </w:r>
      <w:r w:rsidRPr="00674CAC">
        <w:rPr>
          <w:rFonts w:ascii="Times New Roman" w:hAnsi="Times New Roman" w:cs="Times New Roman"/>
          <w:lang w:val="en-US"/>
        </w:rPr>
        <w:fldChar w:fldCharType="separate"/>
      </w:r>
      <w:r w:rsidRPr="00674CAC">
        <w:rPr>
          <w:rStyle w:val="Hyperlink"/>
          <w:rFonts w:ascii="Times New Roman" w:hAnsi="Times New Roman" w:cs="Times New Roman"/>
          <w:lang w:val="pt-PT"/>
        </w:rPr>
        <w:t>ES VDAR</w:t>
      </w:r>
      <w:r w:rsidRPr="00674CAC">
        <w:rPr>
          <w:rFonts w:ascii="Times New Roman" w:hAnsi="Times New Roman" w:cs="Times New Roman"/>
        </w:rPr>
        <w:fldChar w:fldCharType="end"/>
      </w:r>
      <w:r w:rsidRPr="00674CAC">
        <w:rPr>
          <w:rFonts w:ascii="Times New Roman" w:hAnsi="Times New Roman" w:cs="Times New Roman"/>
          <w:lang w:val="pt-PT"/>
        </w:rPr>
        <w:t> (piemēram, jūs esat ES pilsonis un sniedzat mums savus personas datus), jums ir turpmāk minētās tiesības saistībā ar saviem personas datiem:</w:t>
      </w:r>
    </w:p>
    <w:p w14:paraId="35859E96" w14:textId="77777777" w:rsidR="00674CAC" w:rsidRPr="00674CAC" w:rsidRDefault="00674CAC" w:rsidP="00674CAC">
      <w:pPr>
        <w:numPr>
          <w:ilvl w:val="0"/>
          <w:numId w:val="3"/>
        </w:numPr>
        <w:rPr>
          <w:rFonts w:ascii="Times New Roman" w:hAnsi="Times New Roman" w:cs="Times New Roman"/>
          <w:lang w:val="pt-PT"/>
        </w:rPr>
      </w:pPr>
      <w:r w:rsidRPr="00674CAC">
        <w:rPr>
          <w:rFonts w:ascii="Times New Roman" w:hAnsi="Times New Roman" w:cs="Times New Roman"/>
          <w:b/>
          <w:bCs/>
          <w:lang w:val="pt-PT"/>
        </w:rPr>
        <w:t>Tiesības piekļūt informācijai.</w:t>
      </w:r>
      <w:r w:rsidRPr="00674CAC">
        <w:rPr>
          <w:rFonts w:ascii="Times New Roman" w:hAnsi="Times New Roman" w:cs="Times New Roman"/>
          <w:lang w:val="pt-PT"/>
        </w:rPr>
        <w:t> Jums ir tiesības saņemt informāciju par to, kāpēc un kā tiek apstrādāti jūsu personas dati. Jums ir tiesības bez maksas saņemt mūsu rīcībā esošo jūsu personas datu kopiju plaši izmantotā elektroniskā formātā.</w:t>
      </w:r>
    </w:p>
    <w:p w14:paraId="6221C040" w14:textId="77777777" w:rsidR="00674CAC" w:rsidRPr="00674CAC" w:rsidRDefault="00674CAC" w:rsidP="00674CAC">
      <w:pPr>
        <w:numPr>
          <w:ilvl w:val="0"/>
          <w:numId w:val="3"/>
        </w:numPr>
        <w:rPr>
          <w:rFonts w:ascii="Times New Roman" w:hAnsi="Times New Roman" w:cs="Times New Roman"/>
          <w:lang w:val="pt-PT"/>
        </w:rPr>
      </w:pPr>
      <w:r w:rsidRPr="00674CAC">
        <w:rPr>
          <w:rFonts w:ascii="Times New Roman" w:hAnsi="Times New Roman" w:cs="Times New Roman"/>
          <w:b/>
          <w:bCs/>
          <w:lang w:val="pt-PT"/>
        </w:rPr>
        <w:t>Tiesības labot.</w:t>
      </w:r>
      <w:r w:rsidRPr="00674CAC">
        <w:rPr>
          <w:rFonts w:ascii="Times New Roman" w:hAnsi="Times New Roman" w:cs="Times New Roman"/>
          <w:lang w:val="pt-PT"/>
        </w:rPr>
        <w:t> Jums ir tiesības panākt neprecīzu vai nepilnīgu personas datu labošanu vai papildināšanu bez nepamatotas kavēšanās.</w:t>
      </w:r>
    </w:p>
    <w:p w14:paraId="43D93656" w14:textId="77777777" w:rsidR="00674CAC" w:rsidRPr="00674CAC" w:rsidRDefault="00674CAC" w:rsidP="00674CAC">
      <w:pPr>
        <w:numPr>
          <w:ilvl w:val="0"/>
          <w:numId w:val="3"/>
        </w:numPr>
        <w:rPr>
          <w:rFonts w:ascii="Times New Roman" w:hAnsi="Times New Roman" w:cs="Times New Roman"/>
          <w:lang w:val="en-US"/>
        </w:rPr>
      </w:pPr>
      <w:proofErr w:type="spellStart"/>
      <w:r w:rsidRPr="00674CAC">
        <w:rPr>
          <w:rFonts w:ascii="Times New Roman" w:hAnsi="Times New Roman" w:cs="Times New Roman"/>
          <w:b/>
          <w:bCs/>
          <w:lang w:val="en-US"/>
        </w:rPr>
        <w:t>Tiesības</w:t>
      </w:r>
      <w:proofErr w:type="spellEnd"/>
      <w:r w:rsidRPr="00674CAC">
        <w:rPr>
          <w:rFonts w:ascii="Times New Roman" w:hAnsi="Times New Roman" w:cs="Times New Roman"/>
          <w:b/>
          <w:bCs/>
          <w:lang w:val="en-US"/>
        </w:rPr>
        <w:t xml:space="preserve"> „</w:t>
      </w:r>
      <w:proofErr w:type="spellStart"/>
      <w:r w:rsidRPr="00674CAC">
        <w:rPr>
          <w:rFonts w:ascii="Times New Roman" w:hAnsi="Times New Roman" w:cs="Times New Roman"/>
          <w:b/>
          <w:bCs/>
          <w:lang w:val="en-US"/>
        </w:rPr>
        <w:t>tikt</w:t>
      </w:r>
      <w:proofErr w:type="spellEnd"/>
      <w:r w:rsidRPr="00674CAC">
        <w:rPr>
          <w:rFonts w:ascii="Times New Roman" w:hAnsi="Times New Roman" w:cs="Times New Roman"/>
          <w:b/>
          <w:bCs/>
          <w:lang w:val="en-US"/>
        </w:rPr>
        <w:t xml:space="preserve"> </w:t>
      </w:r>
      <w:proofErr w:type="spellStart"/>
      <w:r w:rsidRPr="00674CAC">
        <w:rPr>
          <w:rFonts w:ascii="Times New Roman" w:hAnsi="Times New Roman" w:cs="Times New Roman"/>
          <w:b/>
          <w:bCs/>
          <w:lang w:val="en-US"/>
        </w:rPr>
        <w:t>aizmirstam</w:t>
      </w:r>
      <w:proofErr w:type="spellEnd"/>
      <w:r w:rsidRPr="00674CAC">
        <w:rPr>
          <w:rFonts w:ascii="Times New Roman" w:hAnsi="Times New Roman" w:cs="Times New Roman"/>
          <w:b/>
          <w:bCs/>
          <w:lang w:val="en-US"/>
        </w:rPr>
        <w:t>”.</w:t>
      </w:r>
      <w:r w:rsidRPr="00674CAC">
        <w:rPr>
          <w:rFonts w:ascii="Times New Roman" w:hAnsi="Times New Roman" w:cs="Times New Roman"/>
          <w:lang w:val="en-US"/>
        </w:rPr>
        <w:t xml:space="preserve"> Jums </w:t>
      </w:r>
      <w:proofErr w:type="spellStart"/>
      <w:r w:rsidRPr="00674CAC">
        <w:rPr>
          <w:rFonts w:ascii="Times New Roman" w:hAnsi="Times New Roman" w:cs="Times New Roman"/>
          <w:lang w:val="en-US"/>
        </w:rPr>
        <w:t>ir</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tiesības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atsaukt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savu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piekrišanu</w:t>
      </w:r>
      <w:proofErr w:type="spellEnd"/>
      <w:r w:rsidRPr="00674CAC">
        <w:rPr>
          <w:rFonts w:ascii="Times New Roman" w:hAnsi="Times New Roman" w:cs="Times New Roman"/>
          <w:lang w:val="en-US"/>
        </w:rPr>
        <w:t xml:space="preserve"> personas datu </w:t>
      </w:r>
      <w:proofErr w:type="spellStart"/>
      <w:r w:rsidRPr="00674CAC">
        <w:rPr>
          <w:rFonts w:ascii="Times New Roman" w:hAnsi="Times New Roman" w:cs="Times New Roman"/>
          <w:lang w:val="en-US"/>
        </w:rPr>
        <w:t>apstrādei</w:t>
      </w:r>
      <w:proofErr w:type="spellEnd"/>
      <w:r w:rsidRPr="00674CAC">
        <w:rPr>
          <w:rFonts w:ascii="Times New Roman" w:hAnsi="Times New Roman" w:cs="Times New Roman"/>
          <w:lang w:val="en-US"/>
        </w:rPr>
        <w:t xml:space="preserve"> un </w:t>
      </w:r>
      <w:proofErr w:type="spellStart"/>
      <w:r w:rsidRPr="00674CAC">
        <w:rPr>
          <w:rFonts w:ascii="Times New Roman" w:hAnsi="Times New Roman" w:cs="Times New Roman"/>
          <w:lang w:val="en-US"/>
        </w:rPr>
        <w:t>panākt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savu</w:t>
      </w:r>
      <w:proofErr w:type="spellEnd"/>
      <w:r w:rsidRPr="00674CAC">
        <w:rPr>
          <w:rFonts w:ascii="Times New Roman" w:hAnsi="Times New Roman" w:cs="Times New Roman"/>
          <w:lang w:val="en-US"/>
        </w:rPr>
        <w:t xml:space="preserve"> personas datu </w:t>
      </w:r>
      <w:proofErr w:type="spellStart"/>
      <w:r w:rsidRPr="00674CAC">
        <w:rPr>
          <w:rFonts w:ascii="Times New Roman" w:hAnsi="Times New Roman" w:cs="Times New Roman"/>
          <w:lang w:val="en-US"/>
        </w:rPr>
        <w:t>dzēšanu</w:t>
      </w:r>
      <w:proofErr w:type="spellEnd"/>
      <w:r w:rsidRPr="00674CAC">
        <w:rPr>
          <w:rFonts w:ascii="Times New Roman" w:hAnsi="Times New Roman" w:cs="Times New Roman"/>
          <w:lang w:val="en-US"/>
        </w:rPr>
        <w:t xml:space="preserve"> bez </w:t>
      </w:r>
      <w:proofErr w:type="spellStart"/>
      <w:r w:rsidRPr="00674CAC">
        <w:rPr>
          <w:rFonts w:ascii="Times New Roman" w:hAnsi="Times New Roman" w:cs="Times New Roman"/>
          <w:lang w:val="en-US"/>
        </w:rPr>
        <w:t>nepamatotas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kavēšanās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tiklīdz</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dati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vairs</w:t>
      </w:r>
      <w:proofErr w:type="spellEnd"/>
      <w:r w:rsidRPr="00674CAC">
        <w:rPr>
          <w:rFonts w:ascii="Times New Roman" w:hAnsi="Times New Roman" w:cs="Times New Roman"/>
          <w:lang w:val="en-US"/>
        </w:rPr>
        <w:t xml:space="preserve"> nav </w:t>
      </w:r>
      <w:proofErr w:type="spellStart"/>
      <w:r w:rsidRPr="00674CAC">
        <w:rPr>
          <w:rFonts w:ascii="Times New Roman" w:hAnsi="Times New Roman" w:cs="Times New Roman"/>
          <w:lang w:val="en-US"/>
        </w:rPr>
        <w:t>nepieciešami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lai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sniegtu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jūsu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pieprasītos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pakalpojumus</w:t>
      </w:r>
      <w:proofErr w:type="spellEnd"/>
      <w:r w:rsidRPr="00674CAC">
        <w:rPr>
          <w:rFonts w:ascii="Times New Roman" w:hAnsi="Times New Roman" w:cs="Times New Roman"/>
          <w:lang w:val="en-US"/>
        </w:rPr>
        <w:t xml:space="preserve"> un </w:t>
      </w:r>
      <w:proofErr w:type="spellStart"/>
      <w:r w:rsidRPr="00674CAC">
        <w:rPr>
          <w:rFonts w:ascii="Times New Roman" w:hAnsi="Times New Roman" w:cs="Times New Roman"/>
          <w:lang w:val="en-US"/>
        </w:rPr>
        <w:t>ievērotu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normatīvo</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aktu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prasības</w:t>
      </w:r>
      <w:proofErr w:type="spellEnd"/>
      <w:r w:rsidRPr="00674CAC">
        <w:rPr>
          <w:rFonts w:ascii="Times New Roman" w:hAnsi="Times New Roman" w:cs="Times New Roman"/>
          <w:lang w:val="en-US"/>
        </w:rPr>
        <w:t>.</w:t>
      </w:r>
    </w:p>
    <w:p w14:paraId="7F0647F9" w14:textId="77777777" w:rsidR="00674CAC" w:rsidRPr="00674CAC" w:rsidRDefault="00674CAC" w:rsidP="00674CAC">
      <w:pPr>
        <w:numPr>
          <w:ilvl w:val="0"/>
          <w:numId w:val="3"/>
        </w:numPr>
        <w:rPr>
          <w:rFonts w:ascii="Times New Roman" w:hAnsi="Times New Roman" w:cs="Times New Roman"/>
          <w:lang w:val="en-US"/>
        </w:rPr>
      </w:pPr>
      <w:proofErr w:type="spellStart"/>
      <w:r w:rsidRPr="00674CAC">
        <w:rPr>
          <w:rFonts w:ascii="Times New Roman" w:hAnsi="Times New Roman" w:cs="Times New Roman"/>
          <w:b/>
          <w:bCs/>
          <w:lang w:val="en-US"/>
        </w:rPr>
        <w:t>Tiesības</w:t>
      </w:r>
      <w:proofErr w:type="spellEnd"/>
      <w:r w:rsidRPr="00674CAC">
        <w:rPr>
          <w:rFonts w:ascii="Times New Roman" w:hAnsi="Times New Roman" w:cs="Times New Roman"/>
          <w:b/>
          <w:bCs/>
          <w:lang w:val="en-US"/>
        </w:rPr>
        <w:t xml:space="preserve"> </w:t>
      </w:r>
      <w:proofErr w:type="spellStart"/>
      <w:r w:rsidRPr="00674CAC">
        <w:rPr>
          <w:rFonts w:ascii="Times New Roman" w:hAnsi="Times New Roman" w:cs="Times New Roman"/>
          <w:b/>
          <w:bCs/>
          <w:lang w:val="en-US"/>
        </w:rPr>
        <w:t>ierobežot</w:t>
      </w:r>
      <w:proofErr w:type="spellEnd"/>
      <w:r w:rsidRPr="00674CAC">
        <w:rPr>
          <w:rFonts w:ascii="Times New Roman" w:hAnsi="Times New Roman" w:cs="Times New Roman"/>
          <w:b/>
          <w:bCs/>
          <w:lang w:val="en-US"/>
        </w:rPr>
        <w:t xml:space="preserve"> </w:t>
      </w:r>
      <w:proofErr w:type="spellStart"/>
      <w:r w:rsidRPr="00674CAC">
        <w:rPr>
          <w:rFonts w:ascii="Times New Roman" w:hAnsi="Times New Roman" w:cs="Times New Roman"/>
          <w:b/>
          <w:bCs/>
          <w:lang w:val="en-US"/>
        </w:rPr>
        <w:t>apstrādi</w:t>
      </w:r>
      <w:proofErr w:type="spellEnd"/>
      <w:r w:rsidRPr="00674CAC">
        <w:rPr>
          <w:rFonts w:ascii="Times New Roman" w:hAnsi="Times New Roman" w:cs="Times New Roman"/>
          <w:b/>
          <w:bCs/>
          <w:lang w:val="en-US"/>
        </w:rPr>
        <w:t>.</w:t>
      </w:r>
      <w:r w:rsidRPr="00674CAC">
        <w:rPr>
          <w:rFonts w:ascii="Times New Roman" w:hAnsi="Times New Roman" w:cs="Times New Roman"/>
          <w:lang w:val="en-US"/>
        </w:rPr>
        <w:t xml:space="preserve"> Jums </w:t>
      </w:r>
      <w:proofErr w:type="spellStart"/>
      <w:r w:rsidRPr="00674CAC">
        <w:rPr>
          <w:rFonts w:ascii="Times New Roman" w:hAnsi="Times New Roman" w:cs="Times New Roman"/>
          <w:lang w:val="en-US"/>
        </w:rPr>
        <w:t>ir</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tiesības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panākt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savu</w:t>
      </w:r>
      <w:proofErr w:type="spellEnd"/>
      <w:r w:rsidRPr="00674CAC">
        <w:rPr>
          <w:rFonts w:ascii="Times New Roman" w:hAnsi="Times New Roman" w:cs="Times New Roman"/>
          <w:lang w:val="en-US"/>
        </w:rPr>
        <w:t xml:space="preserve"> personas datu </w:t>
      </w:r>
      <w:proofErr w:type="spellStart"/>
      <w:r w:rsidRPr="00674CAC">
        <w:rPr>
          <w:rFonts w:ascii="Times New Roman" w:hAnsi="Times New Roman" w:cs="Times New Roman"/>
          <w:lang w:val="en-US"/>
        </w:rPr>
        <w:t>apstrādes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ierobežošanu</w:t>
      </w:r>
      <w:proofErr w:type="spellEnd"/>
      <w:r w:rsidRPr="00674CAC">
        <w:rPr>
          <w:rFonts w:ascii="Times New Roman" w:hAnsi="Times New Roman" w:cs="Times New Roman"/>
          <w:lang w:val="en-US"/>
        </w:rPr>
        <w:t xml:space="preserve">, ja </w:t>
      </w:r>
      <w:proofErr w:type="spellStart"/>
      <w:r w:rsidRPr="00674CAC">
        <w:rPr>
          <w:rFonts w:ascii="Times New Roman" w:hAnsi="Times New Roman" w:cs="Times New Roman"/>
          <w:lang w:val="en-US"/>
        </w:rPr>
        <w:t>jūs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iebilstat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pret</w:t>
      </w:r>
      <w:proofErr w:type="spellEnd"/>
      <w:r w:rsidRPr="00674CAC">
        <w:rPr>
          <w:rFonts w:ascii="Times New Roman" w:hAnsi="Times New Roman" w:cs="Times New Roman"/>
          <w:lang w:val="en-US"/>
        </w:rPr>
        <w:t xml:space="preserve"> to un mums nav </w:t>
      </w:r>
      <w:proofErr w:type="spellStart"/>
      <w:r w:rsidRPr="00674CAC">
        <w:rPr>
          <w:rFonts w:ascii="Times New Roman" w:hAnsi="Times New Roman" w:cs="Times New Roman"/>
          <w:lang w:val="en-US"/>
        </w:rPr>
        <w:t>leģitīmu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pamatu</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turpināt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apstrādi</w:t>
      </w:r>
      <w:proofErr w:type="spellEnd"/>
      <w:r w:rsidRPr="00674CAC">
        <w:rPr>
          <w:rFonts w:ascii="Times New Roman" w:hAnsi="Times New Roman" w:cs="Times New Roman"/>
          <w:lang w:val="en-US"/>
        </w:rPr>
        <w:t xml:space="preserve">, ja </w:t>
      </w:r>
      <w:proofErr w:type="spellStart"/>
      <w:r w:rsidRPr="00674CAC">
        <w:rPr>
          <w:rFonts w:ascii="Times New Roman" w:hAnsi="Times New Roman" w:cs="Times New Roman"/>
          <w:lang w:val="en-US"/>
        </w:rPr>
        <w:t>jūs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apstrīdat</w:t>
      </w:r>
      <w:proofErr w:type="spellEnd"/>
      <w:r w:rsidRPr="00674CAC">
        <w:rPr>
          <w:rFonts w:ascii="Times New Roman" w:hAnsi="Times New Roman" w:cs="Times New Roman"/>
          <w:lang w:val="en-US"/>
        </w:rPr>
        <w:t xml:space="preserve"> datu </w:t>
      </w:r>
      <w:proofErr w:type="spellStart"/>
      <w:r w:rsidRPr="00674CAC">
        <w:rPr>
          <w:rFonts w:ascii="Times New Roman" w:hAnsi="Times New Roman" w:cs="Times New Roman"/>
          <w:lang w:val="en-US"/>
        </w:rPr>
        <w:t>precizitāti</w:t>
      </w:r>
      <w:proofErr w:type="spellEnd"/>
      <w:r w:rsidRPr="00674CAC">
        <w:rPr>
          <w:rFonts w:ascii="Times New Roman" w:hAnsi="Times New Roman" w:cs="Times New Roman"/>
          <w:lang w:val="en-US"/>
        </w:rPr>
        <w:t xml:space="preserve">, ja </w:t>
      </w:r>
      <w:proofErr w:type="spellStart"/>
      <w:r w:rsidRPr="00674CAC">
        <w:rPr>
          <w:rFonts w:ascii="Times New Roman" w:hAnsi="Times New Roman" w:cs="Times New Roman"/>
          <w:lang w:val="en-US"/>
        </w:rPr>
        <w:t>apstrāde</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ir</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pretlikumīga</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vai</w:t>
      </w:r>
      <w:proofErr w:type="spellEnd"/>
      <w:r w:rsidRPr="00674CAC">
        <w:rPr>
          <w:rFonts w:ascii="Times New Roman" w:hAnsi="Times New Roman" w:cs="Times New Roman"/>
          <w:lang w:val="en-US"/>
        </w:rPr>
        <w:t xml:space="preserve"> ja </w:t>
      </w:r>
      <w:proofErr w:type="spellStart"/>
      <w:r w:rsidRPr="00674CAC">
        <w:rPr>
          <w:rFonts w:ascii="Times New Roman" w:hAnsi="Times New Roman" w:cs="Times New Roman"/>
          <w:lang w:val="en-US"/>
        </w:rPr>
        <w:t>jūs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pieprasāt</w:t>
      </w:r>
      <w:proofErr w:type="spellEnd"/>
      <w:r w:rsidRPr="00674CAC">
        <w:rPr>
          <w:rFonts w:ascii="Times New Roman" w:hAnsi="Times New Roman" w:cs="Times New Roman"/>
          <w:lang w:val="en-US"/>
        </w:rPr>
        <w:t xml:space="preserve"> celt, </w:t>
      </w:r>
      <w:proofErr w:type="spellStart"/>
      <w:r w:rsidRPr="00674CAC">
        <w:rPr>
          <w:rFonts w:ascii="Times New Roman" w:hAnsi="Times New Roman" w:cs="Times New Roman"/>
          <w:lang w:val="en-US"/>
        </w:rPr>
        <w:t>īstenot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vai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aizstāvēt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likumīgas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prasības</w:t>
      </w:r>
      <w:proofErr w:type="spellEnd"/>
      <w:r w:rsidRPr="00674CAC">
        <w:rPr>
          <w:rFonts w:ascii="Times New Roman" w:hAnsi="Times New Roman" w:cs="Times New Roman"/>
          <w:lang w:val="en-US"/>
        </w:rPr>
        <w:t>.</w:t>
      </w:r>
    </w:p>
    <w:p w14:paraId="2F040748" w14:textId="77777777" w:rsidR="00674CAC" w:rsidRPr="00674CAC" w:rsidRDefault="00674CAC" w:rsidP="00674CAC">
      <w:pPr>
        <w:numPr>
          <w:ilvl w:val="0"/>
          <w:numId w:val="3"/>
        </w:numPr>
        <w:rPr>
          <w:rFonts w:ascii="Times New Roman" w:hAnsi="Times New Roman" w:cs="Times New Roman"/>
          <w:lang w:val="en-US"/>
        </w:rPr>
      </w:pPr>
      <w:proofErr w:type="spellStart"/>
      <w:r w:rsidRPr="00674CAC">
        <w:rPr>
          <w:rFonts w:ascii="Times New Roman" w:hAnsi="Times New Roman" w:cs="Times New Roman"/>
          <w:b/>
          <w:bCs/>
          <w:lang w:val="en-US"/>
        </w:rPr>
        <w:t>Tiesības</w:t>
      </w:r>
      <w:proofErr w:type="spellEnd"/>
      <w:r w:rsidRPr="00674CAC">
        <w:rPr>
          <w:rFonts w:ascii="Times New Roman" w:hAnsi="Times New Roman" w:cs="Times New Roman"/>
          <w:b/>
          <w:bCs/>
          <w:lang w:val="en-US"/>
        </w:rPr>
        <w:t xml:space="preserve"> </w:t>
      </w:r>
      <w:proofErr w:type="spellStart"/>
      <w:r w:rsidRPr="00674CAC">
        <w:rPr>
          <w:rFonts w:ascii="Times New Roman" w:hAnsi="Times New Roman" w:cs="Times New Roman"/>
          <w:b/>
          <w:bCs/>
          <w:lang w:val="en-US"/>
        </w:rPr>
        <w:t>iebilst</w:t>
      </w:r>
      <w:proofErr w:type="spellEnd"/>
      <w:r w:rsidRPr="00674CAC">
        <w:rPr>
          <w:rFonts w:ascii="Times New Roman" w:hAnsi="Times New Roman" w:cs="Times New Roman"/>
          <w:b/>
          <w:bCs/>
          <w:lang w:val="en-US"/>
        </w:rPr>
        <w:t>.</w:t>
      </w:r>
      <w:r w:rsidRPr="00674CAC">
        <w:rPr>
          <w:rFonts w:ascii="Times New Roman" w:hAnsi="Times New Roman" w:cs="Times New Roman"/>
          <w:lang w:val="en-US"/>
        </w:rPr>
        <w:t xml:space="preserve"> Jums </w:t>
      </w:r>
      <w:proofErr w:type="spellStart"/>
      <w:r w:rsidRPr="00674CAC">
        <w:rPr>
          <w:rFonts w:ascii="Times New Roman" w:hAnsi="Times New Roman" w:cs="Times New Roman"/>
          <w:lang w:val="en-US"/>
        </w:rPr>
        <w:t>ir</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tiesības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jebkurā</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brīdī</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iebilst</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pret</w:t>
      </w:r>
      <w:proofErr w:type="spellEnd"/>
      <w:r w:rsidRPr="00674CAC">
        <w:rPr>
          <w:rFonts w:ascii="Times New Roman" w:hAnsi="Times New Roman" w:cs="Times New Roman"/>
          <w:lang w:val="en-US"/>
        </w:rPr>
        <w:t xml:space="preserve"> datu </w:t>
      </w:r>
      <w:proofErr w:type="spellStart"/>
      <w:r w:rsidRPr="00674CAC">
        <w:rPr>
          <w:rFonts w:ascii="Times New Roman" w:hAnsi="Times New Roman" w:cs="Times New Roman"/>
          <w:lang w:val="en-US"/>
        </w:rPr>
        <w:t>apstrādi</w:t>
      </w:r>
      <w:proofErr w:type="spellEnd"/>
      <w:r w:rsidRPr="00674CAC">
        <w:rPr>
          <w:rFonts w:ascii="Times New Roman" w:hAnsi="Times New Roman" w:cs="Times New Roman"/>
          <w:lang w:val="en-US"/>
        </w:rPr>
        <w:t xml:space="preserve">, ja </w:t>
      </w:r>
      <w:proofErr w:type="spellStart"/>
      <w:r w:rsidRPr="00674CAC">
        <w:rPr>
          <w:rFonts w:ascii="Times New Roman" w:hAnsi="Times New Roman" w:cs="Times New Roman"/>
          <w:lang w:val="en-US"/>
        </w:rPr>
        <w:t>vien</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tas</w:t>
      </w:r>
      <w:proofErr w:type="spellEnd"/>
      <w:r w:rsidRPr="00674CAC">
        <w:rPr>
          <w:rFonts w:ascii="Times New Roman" w:hAnsi="Times New Roman" w:cs="Times New Roman"/>
          <w:lang w:val="en-US"/>
        </w:rPr>
        <w:t xml:space="preserve"> nav </w:t>
      </w:r>
      <w:proofErr w:type="spellStart"/>
      <w:r w:rsidRPr="00674CAC">
        <w:rPr>
          <w:rFonts w:ascii="Times New Roman" w:hAnsi="Times New Roman" w:cs="Times New Roman"/>
          <w:lang w:val="en-US"/>
        </w:rPr>
        <w:t>nepieciešams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sabiedrības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interesēs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veicamam</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uzdevumam</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vai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apstrādei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nepastāv</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neapstrīdami</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likumīgs</w:t>
      </w:r>
      <w:proofErr w:type="spellEnd"/>
      <w:r w:rsidRPr="00674CAC">
        <w:rPr>
          <w:rFonts w:ascii="Times New Roman" w:hAnsi="Times New Roman" w:cs="Times New Roman"/>
          <w:lang w:val="en-US"/>
        </w:rPr>
        <w:t xml:space="preserve"> </w:t>
      </w:r>
      <w:proofErr w:type="spellStart"/>
      <w:r w:rsidRPr="00674CAC">
        <w:rPr>
          <w:rFonts w:ascii="Times New Roman" w:hAnsi="Times New Roman" w:cs="Times New Roman"/>
          <w:lang w:val="en-US"/>
        </w:rPr>
        <w:t>pamats</w:t>
      </w:r>
      <w:proofErr w:type="spellEnd"/>
      <w:r w:rsidRPr="00674CAC">
        <w:rPr>
          <w:rFonts w:ascii="Times New Roman" w:hAnsi="Times New Roman" w:cs="Times New Roman"/>
          <w:lang w:val="en-US"/>
        </w:rPr>
        <w:t>.</w:t>
      </w:r>
    </w:p>
    <w:p w14:paraId="48981751" w14:textId="77777777" w:rsidR="00674CAC" w:rsidRPr="00674CAC" w:rsidRDefault="00674CAC" w:rsidP="00674CAC">
      <w:pPr>
        <w:numPr>
          <w:ilvl w:val="0"/>
          <w:numId w:val="3"/>
        </w:numPr>
        <w:rPr>
          <w:rFonts w:ascii="Times New Roman" w:hAnsi="Times New Roman" w:cs="Times New Roman"/>
          <w:lang w:val="pt-PT"/>
        </w:rPr>
      </w:pPr>
      <w:r w:rsidRPr="00674CAC">
        <w:rPr>
          <w:rFonts w:ascii="Times New Roman" w:hAnsi="Times New Roman" w:cs="Times New Roman"/>
          <w:b/>
          <w:bCs/>
          <w:lang w:val="pt-PT"/>
        </w:rPr>
        <w:t>Citas tiesības saskaņā ar VDAR.</w:t>
      </w:r>
      <w:r w:rsidRPr="00674CAC">
        <w:rPr>
          <w:rFonts w:ascii="Times New Roman" w:hAnsi="Times New Roman" w:cs="Times New Roman"/>
          <w:lang w:val="pt-PT"/>
        </w:rPr>
        <w:t> Vairāk informācijas skatiet, apmeklējot </w:t>
      </w:r>
      <w:hyperlink r:id="rId6" w:tgtFrame="_blank" w:history="1">
        <w:r w:rsidRPr="00674CAC">
          <w:rPr>
            <w:rStyle w:val="Hyperlink"/>
            <w:rFonts w:ascii="Times New Roman" w:hAnsi="Times New Roman" w:cs="Times New Roman"/>
            <w:lang w:val="pt-PT"/>
          </w:rPr>
          <w:t>ES datu aizsardzībai veltīto mājas lapu</w:t>
        </w:r>
      </w:hyperlink>
      <w:r w:rsidRPr="00674CAC">
        <w:rPr>
          <w:rFonts w:ascii="Times New Roman" w:hAnsi="Times New Roman" w:cs="Times New Roman"/>
          <w:lang w:val="pt-PT"/>
        </w:rPr>
        <w:t>.</w:t>
      </w:r>
    </w:p>
    <w:p w14:paraId="6FA0779D" w14:textId="77777777" w:rsidR="001F1706" w:rsidRPr="00674CAC" w:rsidRDefault="001F1706">
      <w:pPr>
        <w:rPr>
          <w:lang w:val="pt-PT"/>
        </w:rPr>
      </w:pPr>
    </w:p>
    <w:sectPr w:rsidR="001F1706" w:rsidRPr="0067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E1257"/>
    <w:multiLevelType w:val="multilevel"/>
    <w:tmpl w:val="75DE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91530"/>
    <w:multiLevelType w:val="multilevel"/>
    <w:tmpl w:val="20B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B53D3"/>
    <w:multiLevelType w:val="multilevel"/>
    <w:tmpl w:val="1F2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779548">
    <w:abstractNumId w:val="2"/>
  </w:num>
  <w:num w:numId="2" w16cid:durableId="1580484905">
    <w:abstractNumId w:val="0"/>
  </w:num>
  <w:num w:numId="3" w16cid:durableId="199787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AC"/>
    <w:rsid w:val="000C4FD1"/>
    <w:rsid w:val="001F1706"/>
    <w:rsid w:val="00674CAC"/>
    <w:rsid w:val="00AB617B"/>
    <w:rsid w:val="00DB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7702"/>
  <w15:chartTrackingRefBased/>
  <w15:docId w15:val="{5D00EA03-5BE5-4119-A5E2-ADF3EFF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674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CAC"/>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674CAC"/>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674CAC"/>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674CAC"/>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674CAC"/>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674CAC"/>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674CAC"/>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674CAC"/>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674CAC"/>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674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CAC"/>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674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CAC"/>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674CAC"/>
    <w:pPr>
      <w:spacing w:before="160"/>
      <w:jc w:val="center"/>
    </w:pPr>
    <w:rPr>
      <w:i/>
      <w:iCs/>
      <w:color w:val="404040" w:themeColor="text1" w:themeTint="BF"/>
    </w:rPr>
  </w:style>
  <w:style w:type="character" w:customStyle="1" w:styleId="QuoteChar">
    <w:name w:val="Quote Char"/>
    <w:basedOn w:val="DefaultParagraphFont"/>
    <w:link w:val="Quote"/>
    <w:uiPriority w:val="29"/>
    <w:rsid w:val="00674CAC"/>
    <w:rPr>
      <w:i/>
      <w:iCs/>
      <w:color w:val="404040" w:themeColor="text1" w:themeTint="BF"/>
      <w:lang w:val="lv-LV"/>
    </w:rPr>
  </w:style>
  <w:style w:type="paragraph" w:styleId="ListParagraph">
    <w:name w:val="List Paragraph"/>
    <w:basedOn w:val="Normal"/>
    <w:uiPriority w:val="34"/>
    <w:qFormat/>
    <w:rsid w:val="00674CAC"/>
    <w:pPr>
      <w:ind w:left="720"/>
      <w:contextualSpacing/>
    </w:pPr>
  </w:style>
  <w:style w:type="character" w:styleId="IntenseEmphasis">
    <w:name w:val="Intense Emphasis"/>
    <w:basedOn w:val="DefaultParagraphFont"/>
    <w:uiPriority w:val="21"/>
    <w:qFormat/>
    <w:rsid w:val="00674CAC"/>
    <w:rPr>
      <w:i/>
      <w:iCs/>
      <w:color w:val="0F4761" w:themeColor="accent1" w:themeShade="BF"/>
    </w:rPr>
  </w:style>
  <w:style w:type="paragraph" w:styleId="IntenseQuote">
    <w:name w:val="Intense Quote"/>
    <w:basedOn w:val="Normal"/>
    <w:next w:val="Normal"/>
    <w:link w:val="IntenseQuoteChar"/>
    <w:uiPriority w:val="30"/>
    <w:qFormat/>
    <w:rsid w:val="00674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CAC"/>
    <w:rPr>
      <w:i/>
      <w:iCs/>
      <w:color w:val="0F4761" w:themeColor="accent1" w:themeShade="BF"/>
      <w:lang w:val="lv-LV"/>
    </w:rPr>
  </w:style>
  <w:style w:type="character" w:styleId="IntenseReference">
    <w:name w:val="Intense Reference"/>
    <w:basedOn w:val="DefaultParagraphFont"/>
    <w:uiPriority w:val="32"/>
    <w:qFormat/>
    <w:rsid w:val="00674CAC"/>
    <w:rPr>
      <w:b/>
      <w:bCs/>
      <w:smallCaps/>
      <w:color w:val="0F4761" w:themeColor="accent1" w:themeShade="BF"/>
      <w:spacing w:val="5"/>
    </w:rPr>
  </w:style>
  <w:style w:type="character" w:styleId="Hyperlink">
    <w:name w:val="Hyperlink"/>
    <w:basedOn w:val="DefaultParagraphFont"/>
    <w:uiPriority w:val="99"/>
    <w:unhideWhenUsed/>
    <w:rsid w:val="00674CAC"/>
    <w:rPr>
      <w:color w:val="467886" w:themeColor="hyperlink"/>
      <w:u w:val="single"/>
    </w:rPr>
  </w:style>
  <w:style w:type="character" w:styleId="UnresolvedMention">
    <w:name w:val="Unresolved Mention"/>
    <w:basedOn w:val="DefaultParagraphFont"/>
    <w:uiPriority w:val="99"/>
    <w:semiHidden/>
    <w:unhideWhenUsed/>
    <w:rsid w:val="0067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797461">
      <w:bodyDiv w:val="1"/>
      <w:marLeft w:val="0"/>
      <w:marRight w:val="0"/>
      <w:marTop w:val="0"/>
      <w:marBottom w:val="0"/>
      <w:divBdr>
        <w:top w:val="none" w:sz="0" w:space="0" w:color="auto"/>
        <w:left w:val="none" w:sz="0" w:space="0" w:color="auto"/>
        <w:bottom w:val="none" w:sz="0" w:space="0" w:color="auto"/>
        <w:right w:val="none" w:sz="0" w:space="0" w:color="auto"/>
      </w:divBdr>
      <w:divsChild>
        <w:div w:id="406733193">
          <w:marLeft w:val="0"/>
          <w:marRight w:val="0"/>
          <w:marTop w:val="0"/>
          <w:marBottom w:val="0"/>
          <w:divBdr>
            <w:top w:val="none" w:sz="0" w:space="0" w:color="auto"/>
            <w:left w:val="none" w:sz="0" w:space="0" w:color="auto"/>
            <w:bottom w:val="none" w:sz="0" w:space="0" w:color="auto"/>
            <w:right w:val="none" w:sz="0" w:space="0" w:color="auto"/>
          </w:divBdr>
        </w:div>
        <w:div w:id="1734617420">
          <w:marLeft w:val="0"/>
          <w:marRight w:val="0"/>
          <w:marTop w:val="0"/>
          <w:marBottom w:val="0"/>
          <w:divBdr>
            <w:top w:val="none" w:sz="0" w:space="0" w:color="auto"/>
            <w:left w:val="none" w:sz="0" w:space="0" w:color="auto"/>
            <w:bottom w:val="none" w:sz="0" w:space="0" w:color="auto"/>
            <w:right w:val="none" w:sz="0" w:space="0" w:color="auto"/>
          </w:divBdr>
        </w:div>
      </w:divsChild>
    </w:div>
    <w:div w:id="1909532793">
      <w:bodyDiv w:val="1"/>
      <w:marLeft w:val="0"/>
      <w:marRight w:val="0"/>
      <w:marTop w:val="0"/>
      <w:marBottom w:val="0"/>
      <w:divBdr>
        <w:top w:val="none" w:sz="0" w:space="0" w:color="auto"/>
        <w:left w:val="none" w:sz="0" w:space="0" w:color="auto"/>
        <w:bottom w:val="none" w:sz="0" w:space="0" w:color="auto"/>
        <w:right w:val="none" w:sz="0" w:space="0" w:color="auto"/>
      </w:divBdr>
      <w:divsChild>
        <w:div w:id="1599678199">
          <w:marLeft w:val="0"/>
          <w:marRight w:val="0"/>
          <w:marTop w:val="0"/>
          <w:marBottom w:val="0"/>
          <w:divBdr>
            <w:top w:val="none" w:sz="0" w:space="0" w:color="auto"/>
            <w:left w:val="none" w:sz="0" w:space="0" w:color="auto"/>
            <w:bottom w:val="none" w:sz="0" w:space="0" w:color="auto"/>
            <w:right w:val="none" w:sz="0" w:space="0" w:color="auto"/>
          </w:divBdr>
        </w:div>
        <w:div w:id="19308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law-topic/data-protection/reform/rights-citizens_lv" TargetMode="External"/><Relationship Id="rId5" Type="http://schemas.openxmlformats.org/officeDocument/2006/relationships/hyperlink" Target="http://www.aboutads.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Kristiāna Selecka</dc:creator>
  <cp:keywords/>
  <dc:description/>
  <cp:lastModifiedBy>Elīna Kristiāna Selecka</cp:lastModifiedBy>
  <cp:revision>1</cp:revision>
  <dcterms:created xsi:type="dcterms:W3CDTF">2024-10-25T09:27:00Z</dcterms:created>
  <dcterms:modified xsi:type="dcterms:W3CDTF">2024-10-25T09:30:00Z</dcterms:modified>
</cp:coreProperties>
</file>